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095" w:rsidRPr="00E24095" w:rsidRDefault="00E24095" w:rsidP="00E24095">
      <w:pPr>
        <w:pStyle w:val="Title"/>
        <w:rPr>
          <w:color w:val="FF0000"/>
        </w:rPr>
      </w:pPr>
      <w:r w:rsidRPr="00E24095">
        <w:rPr>
          <w:color w:val="FF0000"/>
        </w:rPr>
        <w:t>Equip Sports Ministry Babe Ruth League</w:t>
      </w:r>
      <w:r w:rsidRPr="00E24095">
        <w:rPr>
          <w:color w:val="FF0000"/>
        </w:rPr>
        <w:t xml:space="preserve"> Code of Conduct </w:t>
      </w:r>
    </w:p>
    <w:p w:rsidR="00E24095" w:rsidRDefault="00E24095" w:rsidP="00E24095">
      <w:r>
        <w:t xml:space="preserve"> </w:t>
      </w:r>
    </w:p>
    <w:p w:rsidR="00E24095" w:rsidRDefault="00E24095" w:rsidP="00E24095">
      <w:r>
        <w:t xml:space="preserve">Players, Parents &amp; Coaches: </w:t>
      </w:r>
      <w:r w:rsidRPr="00E24095">
        <w:rPr>
          <w:color w:val="FF0000"/>
        </w:rPr>
        <w:t>Equip Sports</w:t>
      </w:r>
      <w:r w:rsidRPr="00E24095">
        <w:rPr>
          <w:color w:val="FF0000"/>
        </w:rPr>
        <w:t xml:space="preserve"> </w:t>
      </w:r>
      <w:r>
        <w:t xml:space="preserve">supports youth athletic activities that are governed by a sense of fun, fair play and sportsmanship. Each person associated with </w:t>
      </w:r>
      <w:r>
        <w:t>Equip Sports</w:t>
      </w:r>
      <w:r>
        <w:t xml:space="preserve"> is responsible for his/her own behavior. Parents and coaches should be aware that children mimic adult behavior. Coaches or their designated representatives are responsible for their team, parents and spectators. Positive support for the team and all coaches is appreciated and expected. </w:t>
      </w:r>
      <w:r>
        <w:t xml:space="preserve">Equip Sports </w:t>
      </w:r>
      <w:r>
        <w:t xml:space="preserve">prides itself on the excellent conduct and sportsmanship of our players, coaches, parents and spectators. </w:t>
      </w:r>
    </w:p>
    <w:p w:rsidR="00E24095" w:rsidRDefault="00E24095" w:rsidP="00E24095">
      <w:r>
        <w:t xml:space="preserve"> </w:t>
      </w:r>
    </w:p>
    <w:p w:rsidR="00E24095" w:rsidRDefault="00E24095" w:rsidP="00E24095">
      <w:r>
        <w:t xml:space="preserve">Sportsmanship examples that are expected of all our age levels are: 1) Supporting and pulling for your team without taunting the opposing team, coaches or parents. 2) Not throwing equipment after a potentially demoralizing play or official’s call. 3) Sincere congratulatory handshake, win or lose, at the end of the game. </w:t>
      </w:r>
      <w:r w:rsidR="00744872">
        <w:t xml:space="preserve">4) Pray with opposing team and officials when allowed. </w:t>
      </w:r>
    </w:p>
    <w:p w:rsidR="00E24095" w:rsidRDefault="00E24095" w:rsidP="00E24095">
      <w:r>
        <w:t xml:space="preserve"> </w:t>
      </w:r>
    </w:p>
    <w:p w:rsidR="00E24095" w:rsidRDefault="00E24095" w:rsidP="00E24095">
      <w:r>
        <w:t>Equip Sports</w:t>
      </w:r>
      <w:r>
        <w:t xml:space="preserve"> actively supports the game officials. They are sometimes faced with difficult decisions which may be unpopular with one or both teams. Verbal abuse toward officials by players, coaches, parents or spectators could result in said individual being asked to leave the playing area (a coach may also be sent off for the poor behavior of the spectators). The officials will also have the authority to suspend play if a coach does not control his team or spectators. Therefore, you can see that positive encouragement is vital to the team’s </w:t>
      </w:r>
      <w:proofErr w:type="spellStart"/>
      <w:r>
        <w:t>well being</w:t>
      </w:r>
      <w:proofErr w:type="spellEnd"/>
      <w:r>
        <w:t xml:space="preserve">. </w:t>
      </w:r>
    </w:p>
    <w:p w:rsidR="00E24095" w:rsidRDefault="00E24095" w:rsidP="00E24095"/>
    <w:p w:rsidR="00E24095" w:rsidRDefault="00E24095" w:rsidP="00E24095">
      <w:r>
        <w:t xml:space="preserve">All alcoholic beverages, illegal drugs, and/or tobacco products are banned on all </w:t>
      </w:r>
      <w:r>
        <w:t>MVBC</w:t>
      </w:r>
      <w:r>
        <w:t xml:space="preserve"> property</w:t>
      </w:r>
      <w:r w:rsidR="00744872">
        <w:t xml:space="preserve"> and anywhere our team participates</w:t>
      </w:r>
      <w:r>
        <w:t xml:space="preserve">. </w:t>
      </w:r>
      <w:r w:rsidR="00744872">
        <w:t>(Practices or games)</w:t>
      </w:r>
    </w:p>
    <w:p w:rsidR="005E7E0C" w:rsidRDefault="005E7E0C" w:rsidP="00E24095"/>
    <w:p w:rsidR="005E7E0C" w:rsidRDefault="005E7E0C" w:rsidP="00E24095">
      <w:r>
        <w:t>Parents please do not approach a coach directly after a game to discuss a controversial matter. Things such as, playing time or game strategy</w:t>
      </w:r>
      <w:r w:rsidR="00B478D2">
        <w:t xml:space="preserve"> are not to be discussed</w:t>
      </w:r>
      <w:r>
        <w:t>.</w:t>
      </w:r>
      <w:r w:rsidR="00B478D2">
        <w:t xml:space="preserve">  Parents/Coaches meetings can be scheduled and must be done face to face.  Emailing controversial matters are not prohibited. </w:t>
      </w:r>
      <w:r w:rsidR="00B478D2">
        <w:t>Failure to uphold to th</w:t>
      </w:r>
      <w:r w:rsidR="00B478D2">
        <w:t>ese stated</w:t>
      </w:r>
      <w:r w:rsidR="00B478D2">
        <w:t xml:space="preserve"> agreement</w:t>
      </w:r>
      <w:r w:rsidR="00B478D2">
        <w:t>s</w:t>
      </w:r>
      <w:r w:rsidR="00B478D2">
        <w:t xml:space="preserve"> can result in your child’s dismissal from the team.  </w:t>
      </w:r>
      <w:r>
        <w:t xml:space="preserve">   </w:t>
      </w:r>
    </w:p>
    <w:p w:rsidR="00E24095" w:rsidRDefault="00E24095" w:rsidP="00E24095">
      <w:r>
        <w:t xml:space="preserve"> </w:t>
      </w:r>
      <w:bookmarkStart w:id="0" w:name="_GoBack"/>
      <w:bookmarkEnd w:id="0"/>
    </w:p>
    <w:p w:rsidR="00744872" w:rsidRDefault="00E24095" w:rsidP="00E24095">
      <w:r>
        <w:t xml:space="preserve">Parents who agree to their child playing with </w:t>
      </w:r>
      <w:r>
        <w:t>Equip Sports</w:t>
      </w:r>
      <w:r>
        <w:t xml:space="preserve">, and players and coaches who agree to participate in sports for </w:t>
      </w:r>
      <w:r>
        <w:t>Equip</w:t>
      </w:r>
      <w:r>
        <w:t xml:space="preserve"> accept the rules and regulations as stated above and agree that all actions must lead to the successful fulfillment of the objectives. Remember that the players, coaches and officials will make mistakes, but the games are merely games which our children are playing for enjoyment and to learn their chosen sport. We can still be competitive without crossing the line of </w:t>
      </w:r>
      <w:r>
        <w:lastRenderedPageBreak/>
        <w:t xml:space="preserve">decent behavior. We must not lose sight of the fact that our children will follow our example and we should act accordingly. </w:t>
      </w:r>
    </w:p>
    <w:p w:rsidR="00E24095" w:rsidRDefault="00E24095" w:rsidP="00E24095">
      <w:r>
        <w:t xml:space="preserve"> </w:t>
      </w:r>
    </w:p>
    <w:p w:rsidR="00E24095" w:rsidRDefault="00E24095" w:rsidP="00E24095">
      <w:r>
        <w:t xml:space="preserve">Remember: We are all representatives of </w:t>
      </w:r>
      <w:r>
        <w:t>Equip Sports Ministry</w:t>
      </w:r>
      <w:r w:rsidR="00744872">
        <w:t xml:space="preserve">. </w:t>
      </w:r>
      <w:r>
        <w:t xml:space="preserve"> To meet </w:t>
      </w:r>
      <w:r>
        <w:t>Equips</w:t>
      </w:r>
      <w:r>
        <w:t xml:space="preserve"> eligibility rules, the Code of Conduct must be signed and returned to the Sport Commissioner (through the league coaches) prior to the first </w:t>
      </w:r>
      <w:r>
        <w:t xml:space="preserve">All-Star (Challenge) </w:t>
      </w:r>
      <w:r>
        <w:t xml:space="preserve">game, preferably by the second practice. </w:t>
      </w:r>
    </w:p>
    <w:p w:rsidR="00E24095" w:rsidRDefault="00E24095" w:rsidP="00E24095">
      <w:r>
        <w:t xml:space="preserve"> </w:t>
      </w:r>
    </w:p>
    <w:p w:rsidR="00E24095" w:rsidRDefault="00E24095" w:rsidP="00E24095">
      <w:r>
        <w:t xml:space="preserve">TO THE PLAYERS, PARENTS &amp; COACHES: We and our child have read and thoroughly acquainted ourselves with the </w:t>
      </w:r>
      <w:r>
        <w:t xml:space="preserve">Equip Sports Ministry </w:t>
      </w:r>
      <w:r>
        <w:t xml:space="preserve"> Code of Conduct. We understand the consequences of not following both the spirit and the letter of these rules. </w:t>
      </w:r>
    </w:p>
    <w:p w:rsidR="00E24095" w:rsidRDefault="00E24095" w:rsidP="00E24095">
      <w:r>
        <w:t xml:space="preserve"> </w:t>
      </w:r>
    </w:p>
    <w:p w:rsidR="00E24095" w:rsidRDefault="00E24095" w:rsidP="00E24095">
      <w:r>
        <w:t xml:space="preserve">Player’s Signature                       ______________________________       Date   ______________ </w:t>
      </w:r>
    </w:p>
    <w:p w:rsidR="00E24095" w:rsidRDefault="00E24095" w:rsidP="00E24095">
      <w:r>
        <w:t xml:space="preserve"> </w:t>
      </w:r>
    </w:p>
    <w:p w:rsidR="00E24095" w:rsidRDefault="00E24095" w:rsidP="00E24095">
      <w:r>
        <w:t xml:space="preserve">Parent/Guardian’s Signature      ______________________________       Date   ______________ </w:t>
      </w:r>
    </w:p>
    <w:p w:rsidR="00E24095" w:rsidRDefault="00E24095" w:rsidP="00E24095">
      <w:r>
        <w:t xml:space="preserve"> </w:t>
      </w:r>
    </w:p>
    <w:p w:rsidR="00E24095" w:rsidRDefault="00E24095" w:rsidP="00E24095">
      <w:r>
        <w:t xml:space="preserve">Parent/Guardian’s Signature      ______________________________        Date   ______________ </w:t>
      </w:r>
    </w:p>
    <w:p w:rsidR="00E24095" w:rsidRDefault="00E24095" w:rsidP="00E24095">
      <w:r>
        <w:t xml:space="preserve"> </w:t>
      </w:r>
    </w:p>
    <w:p w:rsidR="00537552" w:rsidRDefault="00E24095" w:rsidP="00E24095">
      <w:r>
        <w:t>Coach’s Signature                      ______________________________        Date   ______________</w:t>
      </w:r>
    </w:p>
    <w:sectPr w:rsidR="0053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95"/>
    <w:rsid w:val="00537552"/>
    <w:rsid w:val="005E7E0C"/>
    <w:rsid w:val="00744872"/>
    <w:rsid w:val="00B478D2"/>
    <w:rsid w:val="00E2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B336"/>
  <w15:chartTrackingRefBased/>
  <w15:docId w15:val="{A8F7612D-8D91-4286-83A0-6B63AB3D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40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40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Vernon Baptist Church</dc:creator>
  <cp:keywords/>
  <dc:description/>
  <cp:lastModifiedBy>Mount Vernon Baptist Church</cp:lastModifiedBy>
  <cp:revision>1</cp:revision>
  <dcterms:created xsi:type="dcterms:W3CDTF">2018-05-31T15:14:00Z</dcterms:created>
  <dcterms:modified xsi:type="dcterms:W3CDTF">2018-05-31T15:57:00Z</dcterms:modified>
</cp:coreProperties>
</file>